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  <w:t>Unity3D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8"/>
          <w:shd w:val="clear" w:fill="auto"/>
        </w:rPr>
        <w:t>游戏客户端接入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</w:pPr>
    </w:p>
    <w:p>
      <w:pPr>
        <w:numPr>
          <w:ilvl w:val="0"/>
          <w:numId w:val="1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概述</w:t>
      </w:r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此文档为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Unity3D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游戏接入</w:t>
      </w:r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文档对应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版本为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.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0"/>
          <w:shd w:val="clear" w:fill="auto"/>
          <w:lang w:val="en-US" w:eastAsia="zh-CN"/>
        </w:rPr>
        <w:t>1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.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0"/>
          <w:shd w:val="clear" w:fill="auto"/>
          <w:lang w:val="en-US" w:eastAsia="zh-CN"/>
        </w:rPr>
        <w:t>5</w:t>
      </w:r>
      <w:bookmarkStart w:id="0" w:name="_GoBack"/>
      <w:bookmarkEnd w:id="0"/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详细接入步骤请参考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Demo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0"/>
          <w:shd w:val="clear" w:fill="auto"/>
          <w:lang w:val="en-US" w:eastAsia="zh-CN"/>
        </w:rPr>
        <w:t>(Android工程与C#脚本)</w:t>
      </w:r>
    </w:p>
    <w:p>
      <w:pPr>
        <w:spacing w:before="0" w:after="0" w:line="240" w:lineRule="auto"/>
        <w:ind w:left="7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</w:p>
    <w:p>
      <w:pPr>
        <w:numPr>
          <w:ilvl w:val="0"/>
          <w:numId w:val="2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接入准备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  <w:t>2.1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、工程导入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FuncellSDKForUnity.unitypackage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导入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unity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工程中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object>
          <v:shape id="_x0000_i1025" o:spt="75" type="#_x0000_t75" style="height:358.4pt;width:398.65pt;" o:ole="t" filled="f" o:preferrelative="t" coordsize="21600,21600">
            <v:path/>
            <v:fill on="f" focussize="0,0"/>
            <v:stroke/>
            <v:imagedata r:id="rId5" o:title=""/>
            <o:lock v:ext="edit" aspectratio="t"/>
            <w10:wrap type="none"/>
            <w10:anchorlock/>
          </v:shape>
          <o:OLEObject Type="Embed" ProgID="StaticMetafile" ShapeID="_x0000_i1025" DrawAspect="Content" ObjectID="_1468075725" r:id="rId4">
            <o:LockedField>false</o:LockedField>
          </o:OLEObject>
        </w:objec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object>
          <v:shape id="_x0000_i1026" o:spt="75" type="#_x0000_t75" style="height:245.55pt;width:398.65pt;" o:ole="t" filled="f" o:preferrelative="t" coordsize="21600,21600">
            <v:path/>
            <v:fill on="f" focussize="0,0"/>
            <v:stroke/>
            <v:imagedata r:id="rId7" o:title=""/>
            <o:lock v:ext="edit" aspectratio="t"/>
            <w10:wrap type="none"/>
            <w10:anchorlock/>
          </v:shape>
          <o:OLEObject Type="Embed" ProgID="StaticMetafile" ShapeID="_x0000_i1026" DrawAspect="Content" ObjectID="_1468075726" r:id="rId6">
            <o:LockedField>false</o:LockedField>
          </o:OLEObject>
        </w:object>
      </w:r>
    </w:p>
    <w:p>
      <w:pPr>
        <w:spacing w:before="0" w:after="0" w:line="240" w:lineRule="auto"/>
        <w:ind w:left="0" w:right="0" w:firstLine="0"/>
        <w:jc w:val="both"/>
        <w:rPr>
          <w:rFonts w:ascii="Consolas" w:hAnsi="Consolas" w:eastAsia="Consolas" w:cs="Consolas"/>
          <w:color w:val="0000C0"/>
          <w:spacing w:val="0"/>
          <w:position w:val="0"/>
          <w:sz w:val="15"/>
          <w:shd w:val="clear" w:fill="auto"/>
        </w:rPr>
      </w:pPr>
      <w:r>
        <w:object>
          <v:shape id="_x0000_i1027" o:spt="75" type="#_x0000_t75" style="height:116.25pt;width:398.65pt;" o:ole="t" filled="f" o:preferrelative="t" coordsize="21600,21600">
            <v:path/>
            <v:fill on="f" focussize="0,0"/>
            <v:stroke/>
            <v:imagedata r:id="rId9" o:title=""/>
            <o:lock v:ext="edit" aspectratio="t"/>
            <w10:wrap type="none"/>
            <w10:anchorlock/>
          </v:shape>
          <o:OLEObject Type="Embed" ProgID="StaticMetafile" ShapeID="_x0000_i1027" DrawAspect="Content" ObjectID="_1468075727" r:id="rId8">
            <o:LockedField>false</o:LockedField>
          </o:OLEObject>
        </w:objec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8"/>
          <w:szCs w:val="28"/>
          <w:shd w:val="clear" w:fill="auto"/>
        </w:rPr>
      </w:pPr>
      <w:r>
        <w:rPr>
          <w:rFonts w:ascii="Consolas" w:hAnsi="Consolas" w:eastAsia="Consolas" w:cs="Consolas"/>
          <w:color w:val="FF0000"/>
          <w:spacing w:val="0"/>
          <w:position w:val="0"/>
          <w:sz w:val="28"/>
          <w:szCs w:val="28"/>
          <w:shd w:val="clear" w:fill="auto"/>
        </w:rPr>
        <w:t>GameObject</w:t>
      </w:r>
      <w:r>
        <w:rPr>
          <w:rFonts w:ascii="宋体" w:hAnsi="宋体" w:eastAsia="宋体" w:cs="宋体"/>
          <w:color w:val="FF0000"/>
          <w:spacing w:val="0"/>
          <w:position w:val="0"/>
          <w:sz w:val="28"/>
          <w:szCs w:val="28"/>
          <w:shd w:val="clear" w:fill="auto"/>
        </w:rPr>
        <w:t>对象绑定脚本为</w:t>
      </w:r>
      <w:r>
        <w:rPr>
          <w:rFonts w:hint="eastAsia" w:ascii="Consolas" w:hAnsi="Consolas" w:eastAsia="Consolas" w:cs="Consolas"/>
          <w:color w:val="FF0000"/>
          <w:spacing w:val="0"/>
          <w:position w:val="0"/>
          <w:sz w:val="28"/>
          <w:szCs w:val="28"/>
          <w:shd w:val="clear" w:fill="auto"/>
        </w:rPr>
        <w:t>FuncellSDKCallBack</w:t>
      </w:r>
      <w:r>
        <w:rPr>
          <w:rFonts w:ascii="Consolas" w:hAnsi="Consolas" w:eastAsia="Consolas" w:cs="Consolas"/>
          <w:color w:val="FF0000"/>
          <w:spacing w:val="0"/>
          <w:position w:val="0"/>
          <w:sz w:val="28"/>
          <w:szCs w:val="28"/>
          <w:shd w:val="clear" w:fill="auto"/>
        </w:rPr>
        <w:t>,</w:t>
      </w:r>
      <w:r>
        <w:rPr>
          <w:rFonts w:ascii="宋体" w:hAnsi="宋体" w:eastAsia="宋体" w:cs="宋体"/>
          <w:color w:val="FF0000"/>
          <w:spacing w:val="0"/>
          <w:position w:val="0"/>
          <w:sz w:val="28"/>
          <w:szCs w:val="28"/>
          <w:shd w:val="clear" w:fill="auto"/>
        </w:rPr>
        <w:t>游戏接入者可按照自己的流程进行操作</w:t>
      </w:r>
      <w:r>
        <w:rPr>
          <w:rFonts w:ascii="Consolas" w:hAnsi="Consolas" w:eastAsia="Consolas" w:cs="Consolas"/>
          <w:color w:val="FF0000"/>
          <w:spacing w:val="0"/>
          <w:position w:val="0"/>
          <w:sz w:val="28"/>
          <w:szCs w:val="28"/>
          <w:shd w:val="clear" w:fill="auto"/>
        </w:rPr>
        <w:t>,</w:t>
      </w:r>
      <w:r>
        <w:rPr>
          <w:rFonts w:ascii="宋体" w:hAnsi="宋体" w:eastAsia="宋体" w:cs="宋体"/>
          <w:color w:val="FF0000"/>
          <w:spacing w:val="0"/>
          <w:position w:val="0"/>
          <w:sz w:val="28"/>
          <w:szCs w:val="28"/>
          <w:shd w:val="clear" w:fill="auto"/>
        </w:rPr>
        <w:t>该脚本主要为回调信息接收文件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>2.2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、配置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>AndroidManifest.xml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文件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添加权限：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&lt;uses-permission android:name="android.permission.INTERNET"/&gt;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&lt;uses-permission android:name="android.permission.ACCESS_NETWORK_STATE"/&gt;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>&lt;activity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android:name="com.funcell.platform.android.game.proxy.FuncellSDKLoginActivity"android:configChanges="orientation|keyboardHidden|screenSize"android:screenOrientation="behind"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android:theme="@android:style/Theme.Translucent.NoTitleBar.Fullscreen" 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>&lt;activity       android:name="com.funcell.platform.android.game.proxy.pay.funcell.FunSdkUiActivity"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android:configChanges="orientation|keyboardHidden|screenSize"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android:screenOrientation="behind"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android:theme="@android:style/Theme.Translucent.NoTitleBar.Fullscreen" 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&lt;meta-data android:name="FUNCELL_CHANNEL_TEST" android:value="@string/FUNCELL_CHANNEL_TEST" /&gt;</w:t>
      </w:r>
    </w:p>
    <w:p>
      <w:pPr>
        <w:numPr>
          <w:ilvl w:val="0"/>
          <w:numId w:val="3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接入接口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注意事项：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1：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各个接口参数等请参考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packunitydemo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的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Eclipse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工程中的具体实现，</w:t>
      </w:r>
      <w:r>
        <w:rPr>
          <w:rFonts w:hint="eastAsia" w:ascii="宋体" w:hAnsi="宋体" w:eastAsia="宋体" w:cs="宋体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请仔细阅读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FuncellSDKForUnity.unitypackage</w:t>
      </w:r>
      <w:r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中实现方法注释,android工程已经封装了各种数据,包括数据统计、支付数据、如需新增其他接口，详细查看demo!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</w:pPr>
      <w:r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2：以下接口都是Android工程中接口，接口的调用也是Android接口，此工程为CP研发自行维护管理.其中的支付、数据统计部分只是演示，展示所需参数及相关字段，相关接口已进行封装处理！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</w:pPr>
      <w:r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  <w:t>3：CP接入时仔细查看C#脚本SDK相关注释,在C# 脚本中对数据进行设置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Calibri" w:hAnsi="Calibri" w:eastAsia="宋体" w:cs="Calibri"/>
          <w:b/>
          <w:color w:val="FF0000"/>
          <w:spacing w:val="0"/>
          <w:position w:val="0"/>
          <w:sz w:val="30"/>
          <w:shd w:val="clear" w:fill="auto"/>
          <w:lang w:val="en-US" w:eastAsia="zh-CN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、初始化接口（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初始化方法，在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Unity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游戏的主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Activity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的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onCreat()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方法中调用</w:t>
      </w:r>
    </w:p>
    <w:p>
      <w:pPr>
        <w:spacing w:before="0" w:after="0" w:line="240" w:lineRule="auto"/>
        <w:ind w:left="0" w:right="0" w:firstLine="0"/>
        <w:jc w:val="left"/>
        <w:rPr>
          <w:rFonts w:ascii="Consolas" w:hAnsi="Consolas" w:eastAsia="Consolas" w:cs="Consolas"/>
          <w:color w:val="auto"/>
          <w:spacing w:val="0"/>
          <w:position w:val="0"/>
          <w:sz w:val="20"/>
          <w:shd w:val="clear" w:fill="auto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ascii="Consolas" w:hAnsi="Consolas" w:eastAsia="Consolas" w:cs="Consolas"/>
          <w:color w:val="000000"/>
          <w:spacing w:val="0"/>
          <w:position w:val="0"/>
          <w:sz w:val="20"/>
          <w:shd w:val="clear" w:fill="auto"/>
        </w:rPr>
        <w:tab/>
      </w:r>
      <w:r>
        <w:rPr>
          <w:rFonts w:hint="eastAsia" w:ascii="Consolas" w:hAnsi="Consolas" w:eastAsia="Consolas"/>
          <w:color w:val="000000"/>
          <w:sz w:val="20"/>
        </w:rPr>
        <w:t>FuncellGameSdkProxy.</w:t>
      </w:r>
      <w:r>
        <w:rPr>
          <w:rFonts w:hint="eastAsia" w:ascii="Consolas" w:hAnsi="Consolas" w:eastAsia="Consolas"/>
          <w:i/>
          <w:color w:val="000000"/>
          <w:sz w:val="20"/>
        </w:rPr>
        <w:t>getInstance</w:t>
      </w:r>
      <w:r>
        <w:rPr>
          <w:rFonts w:hint="eastAsia" w:ascii="Consolas" w:hAnsi="Consolas" w:eastAsia="Consolas"/>
          <w:color w:val="000000"/>
          <w:sz w:val="20"/>
        </w:rPr>
        <w:t>().Init(</w:t>
      </w:r>
      <w:r>
        <w:rPr>
          <w:rFonts w:hint="eastAsia" w:ascii="Consolas" w:hAnsi="Consolas" w:eastAsia="Consolas"/>
          <w:b/>
          <w:color w:val="7F0055"/>
          <w:sz w:val="20"/>
        </w:rPr>
        <w:t>this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IFuncellInitCallBack(){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onInitFailure(String paramString)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"-------onInitFailure"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"Init"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"onInitFailure"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InitCallback</w:t>
      </w:r>
      <w:r>
        <w:rPr>
          <w:rFonts w:hint="eastAsia" w:ascii="Consolas" w:hAnsi="Consolas" w:eastAsia="Consolas"/>
          <w:color w:val="000000"/>
          <w:sz w:val="20"/>
        </w:rPr>
        <w:t>, 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Fail</w:t>
      </w:r>
      <w:r>
        <w:rPr>
          <w:rFonts w:hint="eastAsia" w:ascii="Consolas" w:hAnsi="Consolas" w:eastAsia="Consolas"/>
          <w:color w:val="000000"/>
          <w:sz w:val="20"/>
        </w:rPr>
        <w:t>.toString(),job.toString());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onInitSuccess()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"------onInitSuccess"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"Init"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"onInitSuccess"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InitCallback</w:t>
      </w:r>
      <w:r>
        <w:rPr>
          <w:rFonts w:hint="eastAsia" w:ascii="Consolas" w:hAnsi="Consolas" w:eastAsia="Consolas"/>
          <w:color w:val="000000"/>
          <w:sz w:val="20"/>
        </w:rPr>
        <w:t>, 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},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IFuncellSessionCallBack(){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onLoginSuccess(FuncellSession session)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"-------onLoginSuccess"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"-------session"</w:t>
      </w:r>
      <w:r>
        <w:rPr>
          <w:rFonts w:hint="eastAsia" w:ascii="Consolas" w:hAnsi="Consolas" w:eastAsia="Consolas"/>
          <w:color w:val="000000"/>
          <w:sz w:val="20"/>
        </w:rPr>
        <w:t>+session.getmToken());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C0"/>
          <w:sz w:val="20"/>
        </w:rPr>
        <w:t>mSession</w:t>
      </w:r>
      <w:r>
        <w:rPr>
          <w:rFonts w:hint="eastAsia" w:ascii="Consolas" w:hAnsi="Consolas" w:eastAsia="Consolas"/>
          <w:color w:val="000000"/>
          <w:sz w:val="20"/>
        </w:rPr>
        <w:t xml:space="preserve"> = session;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"Login"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"onLoginSuccess"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LoginCallback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onLoginCancel()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"------onLoginCancel"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"Login"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"onLoginCancel"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LoginCallback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Cancel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onLoginFailed(String paramString)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"paramString:"</w:t>
      </w:r>
      <w:r>
        <w:rPr>
          <w:rFonts w:hint="eastAsia" w:ascii="Consolas" w:hAnsi="Consolas" w:eastAsia="Consolas"/>
          <w:color w:val="000000"/>
          <w:sz w:val="20"/>
        </w:rPr>
        <w:t>+paramString);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"------onLoginFailed"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"Login"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"onLoginFailed"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LoginCallback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Fail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onLogout()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"------onLogout"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游戏需要返回登录界面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"Logout"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"onLogout"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LogoutCallback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onSwitchAccount(FuncellSession arg0)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切换帐号回调(使用回调信息进行登录验证)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部分渠道在切换帐号回调中，可能是以登录成功回调来 回调给SDK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因此当接到该回调信息时候，需要先通知游戏退回登录主界面进行当前角色切换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"------onSwitchAccount"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"SwitchAccount"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"onSwitchAccount"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SwitchAccountCallback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},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IFuncellPayCallBack(){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onFail(String paramString)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"IFuncellPayCallBack onFail"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"pay"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"onFail"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PayCallback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Fail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onCancel(String paramString)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"IFuncellPayCallBack onCancel"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"pay"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"onCancel"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PayCallback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Cancel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onSuccess(String cpOrder, String sdkOrder,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String extrasParams)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渠道充值成功，不代表游戏服务器到账，请知晓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返回的参数，如果游戏接入者有自己的逻辑，可以不试用以上参数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"IFuncellPayCallBack onSuccess"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"cpOrder:"</w:t>
      </w:r>
      <w:r>
        <w:rPr>
          <w:rFonts w:hint="eastAsia" w:ascii="Consolas" w:hAnsi="Consolas" w:eastAsia="Consolas"/>
          <w:color w:val="000000"/>
          <w:sz w:val="20"/>
        </w:rPr>
        <w:t xml:space="preserve">+cpOrder); </w:t>
      </w:r>
      <w:r>
        <w:rPr>
          <w:rFonts w:hint="eastAsia" w:ascii="Consolas" w:hAnsi="Consolas" w:eastAsia="Consolas"/>
          <w:color w:val="3F7F5F"/>
          <w:sz w:val="20"/>
        </w:rPr>
        <w:t>//游戏方的订单，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"sdkOrder:"</w:t>
      </w:r>
      <w:r>
        <w:rPr>
          <w:rFonts w:hint="eastAsia" w:ascii="Consolas" w:hAnsi="Consolas" w:eastAsia="Consolas"/>
          <w:color w:val="000000"/>
          <w:sz w:val="20"/>
        </w:rPr>
        <w:t>+sdkOrder);</w:t>
      </w:r>
      <w:r>
        <w:rPr>
          <w:rFonts w:hint="eastAsia" w:ascii="Consolas" w:hAnsi="Consolas" w:eastAsia="Consolas"/>
          <w:color w:val="3F7F5F"/>
          <w:sz w:val="20"/>
        </w:rPr>
        <w:t>//平台订单号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>,</w:t>
      </w:r>
      <w:r>
        <w:rPr>
          <w:rFonts w:hint="eastAsia" w:ascii="Consolas" w:hAnsi="Consolas" w:eastAsia="Consolas"/>
          <w:color w:val="2A00FF"/>
          <w:sz w:val="20"/>
        </w:rPr>
        <w:t>"extrasParams:"</w:t>
      </w:r>
      <w:r>
        <w:rPr>
          <w:rFonts w:hint="eastAsia" w:ascii="Consolas" w:hAnsi="Consolas" w:eastAsia="Consolas"/>
          <w:color w:val="000000"/>
          <w:sz w:val="20"/>
        </w:rPr>
        <w:t>+extrasParams);</w:t>
      </w:r>
      <w:r>
        <w:rPr>
          <w:rFonts w:hint="eastAsia" w:ascii="Consolas" w:hAnsi="Consolas" w:eastAsia="Consolas"/>
          <w:color w:val="3F7F5F"/>
          <w:sz w:val="20"/>
        </w:rPr>
        <w:t>//透传参数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"pay"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"onSuccess"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PayCallback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onClosePayPage(String arg0, String arg1, String arg2)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渠道充值关闭界面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可能由于某些SDK的支付方式中，采用网页形式进行支付，但是又不能明确支付的状态（成功，失败，取消等）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"pay"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"onClosePayPage"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PayCallback</w:t>
      </w:r>
      <w:r>
        <w:rPr>
          <w:rFonts w:hint="eastAsia" w:ascii="Consolas" w:hAnsi="Consolas" w:eastAsia="Consolas"/>
          <w:color w:val="000000"/>
          <w:sz w:val="20"/>
        </w:rPr>
        <w:t>,FuncellSDKUtils.ResultCode.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Unknown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="0" w:after="0" w:line="240" w:lineRule="auto"/>
        <w:ind w:left="0" w:right="0" w:firstLine="0"/>
        <w:jc w:val="left"/>
        <w:rPr>
          <w:rFonts w:ascii="Consolas" w:hAnsi="Consolas" w:eastAsia="Consolas" w:cs="Consolas"/>
          <w:color w:val="auto"/>
          <w:spacing w:val="0"/>
          <w:position w:val="0"/>
          <w:sz w:val="15"/>
          <w:shd w:val="clear" w:fill="auto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onsolas" w:hAnsi="Consolas" w:eastAsia="Consolas" w:cs="Consolas"/>
          <w:color w:val="000000"/>
          <w:spacing w:val="0"/>
          <w:position w:val="0"/>
          <w:sz w:val="2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、生命周期接口（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Unity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的主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Activity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的生命周期中调用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生命周期接口：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protected void onCreate(Bundle savedInstanceState) {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super.onCreate(savedInstanceState);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FuncellGameSdkProxy.getInstance().onCreate(this);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onStop()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super.onStop();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FuncellGameSdkProxy.getInstance().onStop(this);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onDestroy()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super.onDestroy();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FuncellGameSdkProxy.getInstance().onDestroy(this);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onResume()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super.onResume();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FuncellGameSdkProxy.getInstance().onResume(this);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onPause()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super.onPause();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FuncellGameSdkProxy.getInstance().onPause(this);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onStart()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super.onStart();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FuncellGameSdkProxy.getInstance().onStart(this);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onRestart()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super.onRestart();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FuncellGameSdkProxy.getInstance().onRestart(this);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protected void onActivityResult(int requestCode, int resultCode, Intent data)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super.onActivityResult(requestCode, resultCode, data);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FuncellGameSdkProxy.getInstance().onActivityResult(this, requestCode, resultCode,data);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onNewIntent(Intent intent){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super.onNewIntent(intent);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FuncellGameSdkProxy.getInstance().onNewIntent(intent);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onRequestPermissionsResult(int requestCode,String[] permissions, int[] grantResults)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FuncellGameSdkProxy.getInstance().onRequestPermissionsResult(requestCode, permissions, grantResults);}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、登录接口（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FuncellGameSdkProxy.getInstance().Login(UnityPlayerNativeActivity.this);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3.3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、登出接口（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FuncellGameSdkProxy.getInstance().Logout(UnityPlayerNativeActivity.this);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3.4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、支付接口（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FuncellRoleInfo roleInfo = new FuncellRoleInfo();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角色信息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roleInfo.setGameGoldBalance("888");//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角色剩余元宝数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395"/>
        </w:tabs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roleInfo.setGameUnionName("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游戏工会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游戏工会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roleInfo.setRoleId(“123”);//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roleInfo.setRoleLevel("2");//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roleInfo.setRoleName("test");//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roleInfo.setServerId("998");//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roleInfo.setServerName("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roleInfo.setVipLevel("3");//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FuncellPayParams PayParams = new FuncellPayParams();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PayParams.setmExtrasParams("test");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透传参数，支付成功后，返回给客户端的数据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PayParams.setmItemAmount("10");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商品价格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PayParams.setmItemCount(10);//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钻石数量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,10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个元宝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PayParams.setmItemDescription("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商品描述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PayParams.setmItemId("100002");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PayParams.setmItemName("10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元宝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PayParams.setmItemType("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元宝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PayParams.setmCurrency("RMB");//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货币设置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PayParams.setmOrderId("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游戏接入方订单号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游戏方订单号，若无则不传该参数或者不设置，该字段为支付成功后，返回的数据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PayParams.setmRoleInfo(roleInfo);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FuncellGameSdkProxy.getInstance().Pay(UnityPlayerNativeActivity.this, PayParams);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3.5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、数据统计接口（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创建角色事件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：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创建角色后调用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公会名字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"1");//VIP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pc.putString("role_level", "1");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FuncellGameSdkProxy.getInstance().setDatas(UnityPlayerNativeActivity.this,FuncellDataTypes.DATA_CREATE_ROLE,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登录事件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：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登录游戏并选择了服务器后调用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FuncellGameSdkProxy.getInstance().setDatas(UnityPlayerNativeActivity.this, FuncellDataTypes.DATA_LOGIN,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角色升级事件：角色升级后调用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pc.putString("role_level", "999");//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公会名字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"1");//VIP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FuncellGameSdkProxy.getInstance().setDatas(UnityPlayerNativeActivity.this,FuncellDataTypes.DATA_ROLE_LEVELUP,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角色服务器事件：可在进入游戏主场景时调用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pc.putString("role_level", "999");//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工会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工会名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FuncellGameSdkProxy.getInstance().setDatas(UnityPlayerNativeActivity.this,FuncellDataTypes.DATA_SERVER_ROLE_INFO,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3.6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、游戏退出接口（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2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8"/>
          <w:shd w:val="clear" w:fill="auto"/>
        </w:rPr>
        <w:t>查询渠道是否有退出界面接口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FuncellGameSdkProxy.getInstance().GetExitUI(this);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代表渠道无退出界面，其他值代表渠道有退出界面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退出接口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FuncellGameSdkProxy.getInstance().Exit(this, new IFuncellExitCallBack(){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onChannelExit()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 "-------onChannelExit");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finish();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android.os.Process.killProcess(android.os.Process.myPid());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onGameExit()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>Log.</w:t>
      </w:r>
      <w:r>
        <w:rPr>
          <w:rFonts w:hint="eastAsia" w:ascii="Consolas" w:hAnsi="Consolas" w:eastAsia="Consolas"/>
          <w:i/>
          <w:color w:val="000000"/>
          <w:sz w:val="20"/>
        </w:rPr>
        <w:t>e</w:t>
      </w:r>
      <w:r>
        <w:rPr>
          <w:rFonts w:hint="eastAsia" w:ascii="Consolas" w:hAnsi="Consolas" w:eastAsia="Consolas"/>
          <w:color w:val="000000"/>
          <w:sz w:val="20"/>
        </w:rPr>
        <w:t>(</w:t>
      </w:r>
      <w:r>
        <w:rPr>
          <w:rFonts w:hint="eastAsia" w:ascii="Consolas" w:hAnsi="Consolas" w:eastAsia="Consolas"/>
          <w:color w:val="0000C0"/>
          <w:sz w:val="20"/>
        </w:rPr>
        <w:t>TAG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"-------onGameExit"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JSONObject job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JSONObject();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try</w:t>
      </w:r>
      <w:r>
        <w:rPr>
          <w:rFonts w:hint="eastAsia" w:ascii="Consolas" w:hAnsi="Consolas" w:eastAsia="Consolas"/>
          <w:color w:val="000000"/>
          <w:sz w:val="20"/>
        </w:rPr>
        <w:t xml:space="preserve">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job.put(</w:t>
      </w:r>
      <w:r>
        <w:rPr>
          <w:rFonts w:hint="eastAsia" w:ascii="Consolas" w:hAnsi="Consolas" w:eastAsia="Consolas"/>
          <w:color w:val="2A00FF"/>
          <w:sz w:val="20"/>
        </w:rPr>
        <w:t>"Exit"</w:t>
      </w:r>
      <w:r>
        <w:rPr>
          <w:rFonts w:hint="eastAsia" w:ascii="Consolas" w:hAnsi="Consolas" w:eastAsia="Consolas"/>
          <w:color w:val="000000"/>
          <w:sz w:val="20"/>
        </w:rPr>
        <w:t xml:space="preserve">, </w:t>
      </w:r>
      <w:r>
        <w:rPr>
          <w:rFonts w:hint="eastAsia" w:ascii="Consolas" w:hAnsi="Consolas" w:eastAsia="Consolas"/>
          <w:color w:val="2A00FF"/>
          <w:sz w:val="20"/>
        </w:rPr>
        <w:t>"onGameExit"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} </w:t>
      </w:r>
      <w:r>
        <w:rPr>
          <w:rFonts w:hint="eastAsia" w:ascii="Consolas" w:hAnsi="Consolas" w:eastAsia="Consolas"/>
          <w:b/>
          <w:color w:val="7F0055"/>
          <w:sz w:val="20"/>
        </w:rPr>
        <w:t>catch</w:t>
      </w:r>
      <w:r>
        <w:rPr>
          <w:rFonts w:hint="eastAsia" w:ascii="Consolas" w:hAnsi="Consolas" w:eastAsia="Consolas"/>
          <w:color w:val="000000"/>
          <w:sz w:val="20"/>
        </w:rPr>
        <w:t xml:space="preserve"> (JSONException e)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7F5F"/>
          <w:sz w:val="20"/>
        </w:rPr>
        <w:t xml:space="preserve">// </w:t>
      </w:r>
      <w:r>
        <w:rPr>
          <w:rFonts w:hint="eastAsia" w:ascii="Consolas" w:hAnsi="Consolas" w:eastAsia="Consolas"/>
          <w:b/>
          <w:color w:val="7F9FBF"/>
          <w:sz w:val="20"/>
        </w:rPr>
        <w:t>TODO</w:t>
      </w:r>
      <w:r>
        <w:rPr>
          <w:rFonts w:hint="eastAsia" w:ascii="Consolas" w:hAnsi="Consolas" w:eastAsia="Consolas"/>
          <w:color w:val="3F7F5F"/>
          <w:sz w:val="20"/>
        </w:rPr>
        <w:t xml:space="preserve"> Auto-generated catch block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e.printStackTrace();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sendMsg2Unity(</w:t>
      </w:r>
      <w:r>
        <w:rPr>
          <w:rFonts w:hint="eastAsia" w:ascii="Consolas" w:hAnsi="Consolas" w:eastAsia="Consolas"/>
          <w:color w:val="0000C0"/>
          <w:sz w:val="20"/>
        </w:rPr>
        <w:t>mGameObject</w:t>
      </w:r>
      <w:r>
        <w:rPr>
          <w:rFonts w:hint="eastAsia" w:ascii="Consolas" w:hAnsi="Consolas" w:eastAsia="Consolas"/>
          <w:color w:val="000000"/>
          <w:sz w:val="20"/>
        </w:rPr>
        <w:t>, FuncellSDKUtils.CallbackType.</w:t>
      </w:r>
      <w:r>
        <w:rPr>
          <w:rFonts w:hint="eastAsia" w:ascii="Consolas" w:hAnsi="Consolas" w:eastAsia="Consolas"/>
          <w:i/>
          <w:color w:val="0000C0"/>
          <w:sz w:val="20"/>
        </w:rPr>
        <w:t>ExitCallback</w:t>
      </w:r>
      <w:r>
        <w:rPr>
          <w:rFonts w:hint="eastAsia" w:ascii="Consolas" w:hAnsi="Consolas" w:eastAsia="Consolas"/>
          <w:color w:val="000000"/>
          <w:sz w:val="20"/>
        </w:rPr>
        <w:t>, FuncellSDKUtils.ResultCode.</w:t>
      </w:r>
      <w:r>
        <w:rPr>
          <w:rFonts w:hint="eastAsia" w:ascii="Consolas" w:hAnsi="Consolas" w:eastAsia="Consolas"/>
          <w:i/>
          <w:color w:val="0000C0"/>
          <w:sz w:val="20"/>
        </w:rPr>
        <w:t>Success</w:t>
      </w:r>
      <w:r>
        <w:rPr>
          <w:rFonts w:hint="eastAsia" w:ascii="Consolas" w:hAnsi="Consolas" w:eastAsia="Consolas"/>
          <w:color w:val="000000"/>
          <w:sz w:val="20"/>
        </w:rPr>
        <w:t>.toString(), job.toString());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 以下为demo演示，具体游戏自行处理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 xml:space="preserve"> 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 xml:space="preserve">AlertDialog.Builder builder = </w:t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Builder(UnityPlayerNativeActivity.</w:t>
      </w:r>
      <w:r>
        <w:rPr>
          <w:rFonts w:hint="eastAsia" w:ascii="Consolas" w:hAnsi="Consolas" w:eastAsia="Consolas"/>
          <w:b/>
          <w:color w:val="7F0055"/>
          <w:sz w:val="20"/>
        </w:rPr>
        <w:t>this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builder.setTitle(</w:t>
      </w:r>
      <w:r>
        <w:rPr>
          <w:rFonts w:hint="eastAsia" w:ascii="Consolas" w:hAnsi="Consolas" w:eastAsia="Consolas"/>
          <w:color w:val="2A00FF"/>
          <w:sz w:val="20"/>
        </w:rPr>
        <w:t>"游戏退出界面"</w:t>
      </w:r>
      <w:r>
        <w:rPr>
          <w:rFonts w:hint="eastAsia" w:ascii="Consolas" w:hAnsi="Consolas" w:eastAsia="Consolas"/>
          <w:color w:val="000000"/>
          <w:sz w:val="20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builder.setPositiveButton(</w:t>
      </w:r>
      <w:r>
        <w:rPr>
          <w:rFonts w:hint="eastAsia" w:ascii="Consolas" w:hAnsi="Consolas" w:eastAsia="Consolas"/>
          <w:color w:val="2A00FF"/>
          <w:sz w:val="20"/>
        </w:rPr>
        <w:t>"退出"</w:t>
      </w:r>
      <w:r>
        <w:rPr>
          <w:rFonts w:hint="eastAsia" w:ascii="Consolas" w:hAnsi="Consolas" w:eastAsia="Consolas"/>
          <w:color w:val="000000"/>
          <w:sz w:val="20"/>
        </w:rPr>
        <w:t>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DialogInterface.OnClickListener()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onClick(DialogInterface dialog,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int</w:t>
      </w:r>
      <w:r>
        <w:rPr>
          <w:rFonts w:hint="eastAsia" w:ascii="Consolas" w:hAnsi="Consolas" w:eastAsia="Consolas"/>
          <w:color w:val="000000"/>
          <w:sz w:val="20"/>
        </w:rPr>
        <w:t xml:space="preserve"> which)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dialog.dismiss();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/**** 退出逻辑需确保能够完全销毁游戏 ****/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finish();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android.os.Process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.</w:t>
      </w:r>
      <w:r>
        <w:rPr>
          <w:rFonts w:hint="eastAsia" w:ascii="Consolas" w:hAnsi="Consolas" w:eastAsia="Consolas"/>
          <w:i/>
          <w:color w:val="000000"/>
          <w:sz w:val="20"/>
        </w:rPr>
        <w:t>killProcess</w:t>
      </w:r>
      <w:r>
        <w:rPr>
          <w:rFonts w:hint="eastAsia" w:ascii="Consolas" w:hAnsi="Consolas" w:eastAsia="Consolas"/>
          <w:color w:val="000000"/>
          <w:sz w:val="20"/>
        </w:rPr>
        <w:t>(android.os.Process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.</w:t>
      </w:r>
      <w:r>
        <w:rPr>
          <w:rFonts w:hint="eastAsia" w:ascii="Consolas" w:hAnsi="Consolas" w:eastAsia="Consolas"/>
          <w:i/>
          <w:color w:val="000000"/>
          <w:sz w:val="20"/>
        </w:rPr>
        <w:t>myPid</w:t>
      </w:r>
      <w:r>
        <w:rPr>
          <w:rFonts w:hint="eastAsia" w:ascii="Consolas" w:hAnsi="Consolas" w:eastAsia="Consolas"/>
          <w:color w:val="000000"/>
          <w:sz w:val="20"/>
        </w:rPr>
        <w:t>());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3F5FBF"/>
          <w:sz w:val="20"/>
        </w:rPr>
        <w:t>/**** 退出逻辑请根据游戏实际情况，勿照搬Demo ****/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builder.setNegativeButton(</w:t>
      </w:r>
      <w:r>
        <w:rPr>
          <w:rFonts w:hint="eastAsia" w:ascii="Consolas" w:hAnsi="Consolas" w:eastAsia="Consolas"/>
          <w:color w:val="2A00FF"/>
          <w:sz w:val="20"/>
        </w:rPr>
        <w:t>"取消"</w:t>
      </w:r>
      <w:r>
        <w:rPr>
          <w:rFonts w:hint="eastAsia" w:ascii="Consolas" w:hAnsi="Consolas" w:eastAsia="Consolas"/>
          <w:color w:val="000000"/>
          <w:sz w:val="20"/>
        </w:rPr>
        <w:t>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new</w:t>
      </w:r>
      <w:r>
        <w:rPr>
          <w:rFonts w:hint="eastAsia" w:ascii="Consolas" w:hAnsi="Consolas" w:eastAsia="Consolas"/>
          <w:color w:val="000000"/>
          <w:sz w:val="20"/>
        </w:rPr>
        <w:t xml:space="preserve"> DialogInterface.OnClickListener()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646464"/>
          <w:sz w:val="20"/>
        </w:rPr>
        <w:t>@Override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public</w:t>
      </w:r>
      <w:r>
        <w:rPr>
          <w:rFonts w:hint="eastAsia" w:ascii="Consolas" w:hAnsi="Consolas" w:eastAsia="Consolas"/>
          <w:color w:val="000000"/>
          <w:sz w:val="20"/>
        </w:rPr>
        <w:t xml:space="preserve"> </w:t>
      </w:r>
      <w:r>
        <w:rPr>
          <w:rFonts w:hint="eastAsia" w:ascii="Consolas" w:hAnsi="Consolas" w:eastAsia="Consolas"/>
          <w:b/>
          <w:color w:val="7F0055"/>
          <w:sz w:val="20"/>
        </w:rPr>
        <w:t>void</w:t>
      </w:r>
      <w:r>
        <w:rPr>
          <w:rFonts w:hint="eastAsia" w:ascii="Consolas" w:hAnsi="Consolas" w:eastAsia="Consolas"/>
          <w:color w:val="000000"/>
          <w:sz w:val="20"/>
        </w:rPr>
        <w:t xml:space="preserve"> onClick(DialogInterface dialog,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b/>
          <w:color w:val="7F0055"/>
          <w:sz w:val="20"/>
        </w:rPr>
        <w:t>int</w:t>
      </w:r>
      <w:r>
        <w:rPr>
          <w:rFonts w:hint="eastAsia" w:ascii="Consolas" w:hAnsi="Consolas" w:eastAsia="Consolas"/>
          <w:color w:val="000000"/>
          <w:sz w:val="20"/>
        </w:rPr>
        <w:t xml:space="preserve"> which) 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dialog.dismiss();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>});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sz w:val="20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C0"/>
          <w:sz w:val="20"/>
        </w:rPr>
        <w:t>dialog</w:t>
      </w:r>
      <w:r>
        <w:rPr>
          <w:rFonts w:hint="eastAsia" w:ascii="Consolas" w:hAnsi="Consolas" w:eastAsia="Consolas"/>
          <w:color w:val="000000"/>
          <w:sz w:val="20"/>
        </w:rPr>
        <w:t xml:space="preserve"> = builder.create();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00"/>
          <w:sz w:val="20"/>
        </w:rPr>
        <w:tab/>
      </w:r>
      <w:r>
        <w:rPr>
          <w:rFonts w:hint="eastAsia" w:ascii="Consolas" w:hAnsi="Consolas" w:eastAsia="Consolas"/>
          <w:color w:val="0000C0"/>
          <w:sz w:val="20"/>
        </w:rPr>
        <w:t>dialog</w:t>
      </w:r>
      <w:r>
        <w:rPr>
          <w:rFonts w:hint="eastAsia" w:ascii="Consolas" w:hAnsi="Consolas" w:eastAsia="Consolas"/>
          <w:color w:val="000000"/>
          <w:sz w:val="20"/>
        </w:rPr>
        <w:t>.show();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以下接口为选接：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3.7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、扩展方法接口（选接）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FuncellGameSdkProxy.getInstance().callFunction(MainActivity.this, "functionTest");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MainActivity.this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functionTest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调用方法名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3.8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、获取登录状态（选接）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FuncellGameSdkProxy.getInstance().GetLoginFlag();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返回值：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boolen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3.9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EVE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数据（选接）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FuncellGameSdkProxy.getInstance().GetEveData();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返回值：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json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数据类型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、获取公告列表（选接）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FuncellGameSdkProxy.getInstance().GetNoticeList(MainActivity.this, new IPlatformNoticeListCallBack(){}, "type", "server_id");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2772"/>
        <w:gridCol w:w="2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MainActivity.this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IPlatformNoticeListCallBack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type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(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如：登录公告、活动公告、退出公告类型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server_id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N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缺省参数，服务器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公告类型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(type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字段详解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)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general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游戏普通公告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login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游戏登录公告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activity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游戏活动公告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update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游戏更新公告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sdk_pop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登陆弹窗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sdk_exit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退出弹窗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注：可以一次性获取多种类型的公告，以逗号”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  <w:t>,”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分割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、获取服务器列表（选接）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FuncellGameSdkProxy.getInstance().GetServerList(this, new IPlatformServerListCallBack(){}, "white_key");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6"/>
        <w:gridCol w:w="2780"/>
        <w:gridCol w:w="27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IPlatformServerListCallBack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white_key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N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缺省参数，白名单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Key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、获取商品列表（选接）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FuncellGameSdkProxy.getInstance().GetPayList(this, true, "category", new IFuncellPayListCallBack(){});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true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是否刷新数据的标志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category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请求商品列表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类型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IFuncellPayListCallBack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3.13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、获取平台参数（选接）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FuncellGameSdkProxy.getInstance().GetPlatformParams(this, PlatformParamsType.GameID);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PlatformParamsType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获取平台参数类型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PlatformParamsType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类型解释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GameID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平台对应的游戏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平台对应的渠道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PlatformType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平台对应的渠道类型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(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如，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UC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，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360)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AppVersion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平台对应的游戏版本号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ClientId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ClientId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4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设置初始化参数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（选接）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FuncellGameSdkProxy.getInstance().setConfigParams(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this,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jsonObject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.toString()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);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以下参数均为json数据中对应Key值（String类型）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若游戏设置了以下字段，默认使用游戏设置参数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(Key)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datacenter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平台分配（数据中心）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gameId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平台分配（游戏ID）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platformId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平台分配（渠道ID）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eve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平台分配（eve地址）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ChannelVersionCode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平台分配（渠道版本）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report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平台分配（BI上报地址）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platformType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平台分配（渠道类型）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area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平台分配（地区）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resVersion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打包工具填写（资源版本）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appVersion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打包工具填写（应用版本）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numPr>
          <w:ilvl w:val="0"/>
          <w:numId w:val="4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导出设置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配置完成后，即可导出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apk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进行测试，测试通过后，即可以打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Android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渠道包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69C47"/>
    <w:multiLevelType w:val="singleLevel"/>
    <w:tmpl w:val="59269C47"/>
    <w:lvl w:ilvl="0" w:tentative="0">
      <w:start w:val="1"/>
      <w:numFmt w:val="bullet"/>
      <w:lvlText w:val="•"/>
      <w:lvlJc w:val="left"/>
    </w:lvl>
  </w:abstractNum>
  <w:abstractNum w:abstractNumId="1">
    <w:nsid w:val="59269C52"/>
    <w:multiLevelType w:val="singleLevel"/>
    <w:tmpl w:val="59269C52"/>
    <w:lvl w:ilvl="0" w:tentative="0">
      <w:start w:val="1"/>
      <w:numFmt w:val="bullet"/>
      <w:lvlText w:val="•"/>
      <w:lvlJc w:val="left"/>
    </w:lvl>
  </w:abstractNum>
  <w:abstractNum w:abstractNumId="2">
    <w:nsid w:val="59269C5D"/>
    <w:multiLevelType w:val="singleLevel"/>
    <w:tmpl w:val="59269C5D"/>
    <w:lvl w:ilvl="0" w:tentative="0">
      <w:start w:val="1"/>
      <w:numFmt w:val="bullet"/>
      <w:lvlText w:val="•"/>
      <w:lvlJc w:val="left"/>
    </w:lvl>
  </w:abstractNum>
  <w:abstractNum w:abstractNumId="3">
    <w:nsid w:val="59269C68"/>
    <w:multiLevelType w:val="singleLevel"/>
    <w:tmpl w:val="59269C68"/>
    <w:lvl w:ilvl="0" w:tentative="0">
      <w:start w:val="1"/>
      <w:numFmt w:val="bullet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</w:compat>
  <w:rsids>
    <w:rsidRoot w:val="00172A27"/>
    <w:rsid w:val="019A61EA"/>
    <w:rsid w:val="02244055"/>
    <w:rsid w:val="06C12D52"/>
    <w:rsid w:val="07D3229A"/>
    <w:rsid w:val="08173139"/>
    <w:rsid w:val="09BB4240"/>
    <w:rsid w:val="0BA013BD"/>
    <w:rsid w:val="0BF82A45"/>
    <w:rsid w:val="0E1A50E1"/>
    <w:rsid w:val="0E5364E9"/>
    <w:rsid w:val="0FAA72AD"/>
    <w:rsid w:val="114F6001"/>
    <w:rsid w:val="12625F79"/>
    <w:rsid w:val="129214C1"/>
    <w:rsid w:val="12E574A4"/>
    <w:rsid w:val="1345374C"/>
    <w:rsid w:val="15013F90"/>
    <w:rsid w:val="15DC3CAA"/>
    <w:rsid w:val="15E26782"/>
    <w:rsid w:val="1615339D"/>
    <w:rsid w:val="169C7310"/>
    <w:rsid w:val="18464596"/>
    <w:rsid w:val="1AAC2DD6"/>
    <w:rsid w:val="1D1002B0"/>
    <w:rsid w:val="21EB1706"/>
    <w:rsid w:val="225B3D58"/>
    <w:rsid w:val="24073027"/>
    <w:rsid w:val="294B1AA4"/>
    <w:rsid w:val="2A8E4636"/>
    <w:rsid w:val="2C8D1657"/>
    <w:rsid w:val="37333B22"/>
    <w:rsid w:val="41A84626"/>
    <w:rsid w:val="41C74221"/>
    <w:rsid w:val="42DA3EB8"/>
    <w:rsid w:val="491E597D"/>
    <w:rsid w:val="4C1D67E7"/>
    <w:rsid w:val="4CE319BA"/>
    <w:rsid w:val="53745C97"/>
    <w:rsid w:val="57724B39"/>
    <w:rsid w:val="586113B3"/>
    <w:rsid w:val="592A320C"/>
    <w:rsid w:val="629D4153"/>
    <w:rsid w:val="6747307A"/>
    <w:rsid w:val="685302F1"/>
    <w:rsid w:val="68946DAD"/>
    <w:rsid w:val="6B13123D"/>
    <w:rsid w:val="6DB41C69"/>
    <w:rsid w:val="724F2B33"/>
    <w:rsid w:val="74B16C4E"/>
    <w:rsid w:val="7B5401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2017-05-25T08:54:00Z</dcterms:created>
  <dc:creator>hexin</dc:creator>
  <cp:lastModifiedBy>hexin</cp:lastModifiedBy>
  <dcterms:modified xsi:type="dcterms:W3CDTF">2018-05-09T03:38:04Z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